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2"/>
        <w:ind w:left="2227"/>
        <w:rPr>
          <w:rFonts w:ascii="Bookman Old Style"/>
          <w:b/>
        </w:rPr>
      </w:pPr>
      <w:r>
        <w:rPr>
          <w:rFonts w:ascii="Bookman Old Style"/>
          <w:b/>
          <w:w w:val="95"/>
        </w:rPr>
        <w:t>CSC 360 In-Class Exercise Chapter-4</w:t>
      </w:r>
    </w:p>
    <w:p>
      <w:pPr>
        <w:pStyle w:val="ListParagraph"/>
        <w:numPr>
          <w:ilvl w:val="0"/>
          <w:numId w:val="1"/>
        </w:numPr>
        <w:tabs>
          <w:tab w:pos="1494" w:val="left" w:leader="none"/>
        </w:tabs>
        <w:spacing w:line="240" w:lineRule="auto" w:before="215" w:after="0"/>
        <w:ind w:left="1493" w:right="668" w:hanging="282"/>
        <w:jc w:val="both"/>
        <w:rPr>
          <w:sz w:val="24"/>
        </w:rPr>
      </w:pPr>
      <w:r>
        <w:rPr>
          <w:spacing w:val="-7"/>
          <w:w w:val="110"/>
          <w:sz w:val="24"/>
        </w:rPr>
        <w:t>For </w:t>
      </w:r>
      <w:r>
        <w:rPr>
          <w:w w:val="110"/>
          <w:sz w:val="24"/>
        </w:rPr>
        <w:t>the following grammar, construct an </w:t>
      </w:r>
      <w:r>
        <w:rPr>
          <w:spacing w:val="-3"/>
          <w:w w:val="110"/>
          <w:sz w:val="24"/>
        </w:rPr>
        <w:t>equivalent </w:t>
      </w:r>
      <w:r>
        <w:rPr>
          <w:w w:val="110"/>
          <w:sz w:val="24"/>
        </w:rPr>
        <w:t>grammar without </w:t>
      </w:r>
      <w:r>
        <w:rPr>
          <w:rFonts w:ascii="Times New Roman" w:hAnsi="Times New Roman"/>
          <w:i/>
          <w:w w:val="110"/>
          <w:sz w:val="24"/>
        </w:rPr>
        <w:t>λ</w:t>
      </w:r>
      <w:r>
        <w:rPr>
          <w:w w:val="110"/>
          <w:sz w:val="24"/>
        </w:rPr>
        <w:t>-rules. </w:t>
      </w:r>
      <w:r>
        <w:rPr>
          <w:spacing w:val="-6"/>
          <w:w w:val="110"/>
          <w:sz w:val="24"/>
        </w:rPr>
        <w:t>Your </w:t>
      </w:r>
      <w:r>
        <w:rPr>
          <w:w w:val="110"/>
          <w:sz w:val="24"/>
        </w:rPr>
        <w:t>answer must include the NULL set for the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grammar.</w:t>
      </w:r>
    </w:p>
    <w:p>
      <w:pPr>
        <w:pStyle w:val="BodyText"/>
        <w:spacing w:before="8"/>
        <w:rPr>
          <w:sz w:val="22"/>
        </w:rPr>
      </w:pPr>
    </w:p>
    <w:p>
      <w:pPr>
        <w:spacing w:before="60"/>
        <w:ind w:left="3886" w:right="3078" w:firstLine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10"/>
          <w:sz w:val="24"/>
        </w:rPr>
        <w:t>S </w:t>
      </w:r>
      <w:r>
        <w:rPr>
          <w:rFonts w:ascii="Arial" w:hAnsi="Arial"/>
          <w:i/>
          <w:w w:val="110"/>
          <w:sz w:val="24"/>
        </w:rPr>
        <w:t>→ </w:t>
      </w:r>
      <w:r>
        <w:rPr>
          <w:rFonts w:ascii="Times New Roman" w:hAnsi="Times New Roman"/>
          <w:i/>
          <w:w w:val="110"/>
          <w:sz w:val="24"/>
        </w:rPr>
        <w:t>AB </w:t>
      </w:r>
      <w:r>
        <w:rPr>
          <w:rFonts w:ascii="Arial" w:hAnsi="Arial"/>
          <w:i/>
          <w:w w:val="110"/>
          <w:sz w:val="24"/>
        </w:rPr>
        <w:t>| </w:t>
      </w:r>
      <w:r>
        <w:rPr>
          <w:rFonts w:ascii="Times New Roman" w:hAnsi="Times New Roman"/>
          <w:i/>
          <w:w w:val="110"/>
          <w:sz w:val="24"/>
        </w:rPr>
        <w:t>BCS</w:t>
      </w:r>
    </w:p>
    <w:p>
      <w:pPr>
        <w:spacing w:line="345" w:lineRule="auto" w:before="200"/>
        <w:ind w:left="4056" w:right="3231" w:firstLine="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10"/>
          <w:sz w:val="24"/>
        </w:rPr>
        <w:t>A </w:t>
      </w:r>
      <w:r>
        <w:rPr>
          <w:rFonts w:ascii="Arial" w:hAnsi="Arial"/>
          <w:i/>
          <w:w w:val="110"/>
          <w:sz w:val="24"/>
        </w:rPr>
        <w:t>→ </w:t>
      </w:r>
      <w:r>
        <w:rPr>
          <w:rFonts w:ascii="Times New Roman" w:hAnsi="Times New Roman"/>
          <w:i/>
          <w:w w:val="110"/>
          <w:sz w:val="24"/>
        </w:rPr>
        <w:t>aA </w:t>
      </w:r>
      <w:r>
        <w:rPr>
          <w:rFonts w:ascii="Arial" w:hAnsi="Arial"/>
          <w:i/>
          <w:w w:val="110"/>
          <w:sz w:val="24"/>
        </w:rPr>
        <w:t>| </w:t>
      </w:r>
      <w:r>
        <w:rPr>
          <w:rFonts w:ascii="Times New Roman" w:hAnsi="Times New Roman"/>
          <w:i/>
          <w:w w:val="110"/>
          <w:sz w:val="24"/>
        </w:rPr>
        <w:t>C </w:t>
      </w:r>
      <w:r>
        <w:rPr>
          <w:rFonts w:ascii="Times New Roman" w:hAnsi="Times New Roman"/>
          <w:i/>
          <w:w w:val="110"/>
          <w:sz w:val="24"/>
        </w:rPr>
        <w:t>B</w:t>
      </w:r>
      <w:r>
        <w:rPr>
          <w:rFonts w:ascii="Times New Roman" w:hAnsi="Times New Roman"/>
          <w:i/>
          <w:spacing w:val="-13"/>
          <w:w w:val="110"/>
          <w:sz w:val="24"/>
        </w:rPr>
        <w:t> </w:t>
      </w:r>
      <w:r>
        <w:rPr>
          <w:rFonts w:ascii="Arial" w:hAnsi="Arial"/>
          <w:i/>
          <w:w w:val="110"/>
          <w:sz w:val="24"/>
        </w:rPr>
        <w:t>→</w:t>
      </w:r>
      <w:r>
        <w:rPr>
          <w:rFonts w:ascii="Arial" w:hAnsi="Arial"/>
          <w:i/>
          <w:spacing w:val="-29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bbB</w:t>
      </w:r>
      <w:r>
        <w:rPr>
          <w:rFonts w:ascii="Times New Roman" w:hAnsi="Times New Roman"/>
          <w:i/>
          <w:spacing w:val="-13"/>
          <w:w w:val="110"/>
          <w:sz w:val="24"/>
        </w:rPr>
        <w:t> </w:t>
      </w:r>
      <w:r>
        <w:rPr>
          <w:rFonts w:ascii="Arial" w:hAnsi="Arial"/>
          <w:i/>
          <w:w w:val="110"/>
          <w:sz w:val="24"/>
        </w:rPr>
        <w:t>|</w:t>
      </w:r>
      <w:r>
        <w:rPr>
          <w:rFonts w:ascii="Arial" w:hAnsi="Arial"/>
          <w:i/>
          <w:spacing w:val="-29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b </w:t>
      </w:r>
      <w:r>
        <w:rPr>
          <w:rFonts w:ascii="Times New Roman" w:hAnsi="Times New Roman"/>
          <w:i/>
          <w:w w:val="110"/>
          <w:sz w:val="24"/>
        </w:rPr>
        <w:t>C </w:t>
      </w:r>
      <w:r>
        <w:rPr>
          <w:rFonts w:ascii="Arial" w:hAnsi="Arial"/>
          <w:i/>
          <w:w w:val="110"/>
          <w:sz w:val="24"/>
        </w:rPr>
        <w:t>→ </w:t>
      </w:r>
      <w:r>
        <w:rPr>
          <w:rFonts w:ascii="Times New Roman" w:hAnsi="Times New Roman"/>
          <w:i/>
          <w:w w:val="110"/>
          <w:sz w:val="24"/>
        </w:rPr>
        <w:t>cC </w:t>
      </w:r>
      <w:r>
        <w:rPr>
          <w:rFonts w:ascii="Arial" w:hAnsi="Arial"/>
          <w:i/>
          <w:w w:val="110"/>
          <w:sz w:val="24"/>
        </w:rPr>
        <w:t>|</w:t>
      </w:r>
      <w:r>
        <w:rPr>
          <w:rFonts w:ascii="Arial" w:hAnsi="Arial"/>
          <w:i/>
          <w:spacing w:val="-20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λ</w:t>
      </w:r>
    </w:p>
    <w:p>
      <w:pPr>
        <w:spacing w:after="0" w:line="345" w:lineRule="auto"/>
        <w:jc w:val="both"/>
        <w:rPr>
          <w:rFonts w:ascii="Times New Roman" w:hAnsi="Times New Roman"/>
          <w:sz w:val="24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94" w:val="left" w:leader="none"/>
        </w:tabs>
        <w:spacing w:line="278" w:lineRule="exact" w:before="186" w:after="0"/>
        <w:ind w:left="1493" w:right="668" w:hanging="282"/>
        <w:jc w:val="both"/>
        <w:rPr>
          <w:sz w:val="24"/>
        </w:rPr>
      </w:pPr>
      <w:r>
        <w:rPr>
          <w:w w:val="105"/>
          <w:sz w:val="24"/>
        </w:rPr>
        <w:t>Construct an </w:t>
      </w:r>
      <w:r>
        <w:rPr>
          <w:spacing w:val="-3"/>
          <w:w w:val="105"/>
          <w:sz w:val="24"/>
        </w:rPr>
        <w:t>equivalent </w:t>
      </w:r>
      <w:r>
        <w:rPr>
          <w:w w:val="105"/>
          <w:sz w:val="24"/>
        </w:rPr>
        <w:t>grammar </w:t>
      </w:r>
      <w:r>
        <w:rPr>
          <w:rFonts w:ascii="Times New Roman"/>
          <w:i/>
          <w:w w:val="105"/>
          <w:sz w:val="24"/>
        </w:rPr>
        <w:t>G</w:t>
      </w:r>
      <w:r>
        <w:rPr>
          <w:rFonts w:ascii="Bookman Old Style"/>
          <w:b w:val="0"/>
          <w:i/>
          <w:w w:val="105"/>
          <w:position w:val="-3"/>
          <w:sz w:val="16"/>
        </w:rPr>
        <w:t>C </w:t>
      </w:r>
      <w:r>
        <w:rPr>
          <w:w w:val="105"/>
          <w:sz w:val="24"/>
        </w:rPr>
        <w:t>that </w:t>
      </w:r>
      <w:r>
        <w:rPr>
          <w:rFonts w:ascii="Bookman Old Style"/>
          <w:b/>
          <w:w w:val="105"/>
          <w:sz w:val="24"/>
        </w:rPr>
        <w:t>does not contain chain rules</w:t>
      </w:r>
      <w:r>
        <w:rPr>
          <w:w w:val="105"/>
          <w:sz w:val="24"/>
        </w:rPr>
        <w:t>. </w:t>
      </w:r>
      <w:r>
        <w:rPr>
          <w:spacing w:val="-6"/>
          <w:w w:val="105"/>
          <w:sz w:val="24"/>
        </w:rPr>
        <w:t>Your </w:t>
      </w:r>
      <w:r>
        <w:rPr>
          <w:w w:val="105"/>
          <w:sz w:val="24"/>
        </w:rPr>
        <w:t>answer must include the sets CHAIN(S), CHAIN(A),  CHAIN(B),</w:t>
      </w:r>
      <w:r>
        <w:rPr>
          <w:spacing w:val="46"/>
          <w:w w:val="105"/>
          <w:sz w:val="24"/>
        </w:rPr>
        <w:t> </w:t>
      </w:r>
      <w:r>
        <w:rPr>
          <w:w w:val="105"/>
          <w:sz w:val="24"/>
        </w:rPr>
        <w:t>CHAIN(C).</w:t>
      </w:r>
    </w:p>
    <w:p>
      <w:pPr>
        <w:pStyle w:val="BodyText"/>
        <w:spacing w:before="10"/>
        <w:rPr>
          <w:sz w:val="29"/>
        </w:rPr>
      </w:pPr>
    </w:p>
    <w:p>
      <w:pPr>
        <w:spacing w:line="415" w:lineRule="auto" w:before="0"/>
        <w:ind w:left="3822" w:right="3000" w:firstLine="24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10"/>
          <w:sz w:val="24"/>
        </w:rPr>
        <w:t>S  </w:t>
      </w:r>
      <w:r>
        <w:rPr>
          <w:rFonts w:ascii="Arial" w:hAnsi="Arial"/>
          <w:i/>
          <w:w w:val="110"/>
          <w:sz w:val="24"/>
        </w:rPr>
        <w:t>→ </w:t>
      </w:r>
      <w:r>
        <w:rPr>
          <w:rFonts w:ascii="Times New Roman" w:hAnsi="Times New Roman"/>
          <w:i/>
          <w:w w:val="110"/>
          <w:sz w:val="24"/>
        </w:rPr>
        <w:t>AS  </w:t>
      </w:r>
      <w:r>
        <w:rPr>
          <w:rFonts w:ascii="Arial" w:hAnsi="Arial"/>
          <w:i/>
          <w:w w:val="110"/>
          <w:sz w:val="24"/>
        </w:rPr>
        <w:t>| </w:t>
      </w:r>
      <w:r>
        <w:rPr>
          <w:rFonts w:ascii="Times New Roman" w:hAnsi="Times New Roman"/>
          <w:i/>
          <w:w w:val="110"/>
          <w:sz w:val="24"/>
        </w:rPr>
        <w:t>A </w:t>
      </w:r>
      <w:r>
        <w:rPr>
          <w:rFonts w:ascii="Times New Roman" w:hAnsi="Times New Roman"/>
          <w:i/>
          <w:w w:val="110"/>
          <w:sz w:val="24"/>
        </w:rPr>
        <w:t>A </w:t>
      </w:r>
      <w:r>
        <w:rPr>
          <w:rFonts w:ascii="Arial" w:hAnsi="Arial"/>
          <w:i/>
          <w:w w:val="110"/>
          <w:sz w:val="24"/>
        </w:rPr>
        <w:t>→ </w:t>
      </w:r>
      <w:r>
        <w:rPr>
          <w:rFonts w:ascii="Times New Roman" w:hAnsi="Times New Roman"/>
          <w:i/>
          <w:w w:val="110"/>
          <w:sz w:val="24"/>
        </w:rPr>
        <w:t>aA </w:t>
      </w:r>
      <w:r>
        <w:rPr>
          <w:rFonts w:ascii="Arial" w:hAnsi="Arial"/>
          <w:i/>
          <w:w w:val="110"/>
          <w:sz w:val="24"/>
        </w:rPr>
        <w:t>| </w:t>
      </w:r>
      <w:r>
        <w:rPr>
          <w:rFonts w:ascii="Times New Roman" w:hAnsi="Times New Roman"/>
          <w:i/>
          <w:w w:val="110"/>
          <w:sz w:val="24"/>
        </w:rPr>
        <w:t>bB </w:t>
      </w:r>
      <w:r>
        <w:rPr>
          <w:rFonts w:ascii="Arial" w:hAnsi="Arial"/>
          <w:i/>
          <w:w w:val="110"/>
          <w:sz w:val="24"/>
        </w:rPr>
        <w:t>|</w:t>
      </w:r>
      <w:r>
        <w:rPr>
          <w:rFonts w:ascii="Arial" w:hAnsi="Arial"/>
          <w:i/>
          <w:spacing w:val="-46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C</w:t>
      </w:r>
    </w:p>
    <w:p>
      <w:pPr>
        <w:spacing w:line="202" w:lineRule="exact" w:before="0"/>
        <w:ind w:left="3886" w:right="3075" w:firstLine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05"/>
          <w:sz w:val="24"/>
        </w:rPr>
        <w:t>B </w:t>
      </w:r>
      <w:r>
        <w:rPr>
          <w:rFonts w:ascii="Arial" w:hAnsi="Arial"/>
          <w:i/>
          <w:w w:val="105"/>
          <w:sz w:val="24"/>
        </w:rPr>
        <w:t>→ </w:t>
      </w:r>
      <w:r>
        <w:rPr>
          <w:rFonts w:ascii="Times New Roman" w:hAnsi="Times New Roman"/>
          <w:i/>
          <w:w w:val="105"/>
          <w:sz w:val="24"/>
        </w:rPr>
        <w:t>bB </w:t>
      </w:r>
      <w:r>
        <w:rPr>
          <w:rFonts w:ascii="Arial" w:hAnsi="Arial"/>
          <w:i/>
          <w:w w:val="105"/>
          <w:sz w:val="24"/>
        </w:rPr>
        <w:t>| </w:t>
      </w:r>
      <w:r>
        <w:rPr>
          <w:rFonts w:ascii="Times New Roman" w:hAnsi="Times New Roman"/>
          <w:i/>
          <w:w w:val="105"/>
          <w:sz w:val="24"/>
        </w:rPr>
        <w:t>b</w:t>
      </w:r>
    </w:p>
    <w:p>
      <w:pPr>
        <w:spacing w:before="121"/>
        <w:ind w:left="3886" w:right="3075" w:firstLine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05"/>
          <w:sz w:val="24"/>
        </w:rPr>
        <w:t>C </w:t>
      </w:r>
      <w:r>
        <w:rPr>
          <w:rFonts w:ascii="Arial" w:hAnsi="Arial"/>
          <w:i/>
          <w:w w:val="105"/>
          <w:sz w:val="24"/>
        </w:rPr>
        <w:t>→ </w:t>
      </w:r>
      <w:r>
        <w:rPr>
          <w:rFonts w:ascii="Times New Roman" w:hAnsi="Times New Roman"/>
          <w:i/>
          <w:w w:val="105"/>
          <w:sz w:val="24"/>
        </w:rPr>
        <w:t>cC </w:t>
      </w:r>
      <w:r>
        <w:rPr>
          <w:rFonts w:ascii="Arial" w:hAnsi="Arial"/>
          <w:i/>
          <w:w w:val="105"/>
          <w:sz w:val="24"/>
        </w:rPr>
        <w:t>| </w:t>
      </w:r>
      <w:r>
        <w:rPr>
          <w:rFonts w:ascii="Times New Roman" w:hAnsi="Times New Roman"/>
          <w:i/>
          <w:w w:val="105"/>
          <w:sz w:val="24"/>
        </w:rPr>
        <w:t>B</w:t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93" w:hanging="282"/>
        <w:jc w:val="left"/>
      </w:pPr>
      <w:rPr>
        <w:rFonts w:hint="default" w:ascii="Garamond" w:hAnsi="Garamond" w:eastAsia="Garamond" w:cs="Garamond"/>
        <w:spacing w:val="-1"/>
        <w:w w:val="110"/>
        <w:sz w:val="24"/>
        <w:szCs w:val="24"/>
      </w:rPr>
    </w:lvl>
    <w:lvl w:ilvl="1">
      <w:start w:val="0"/>
      <w:numFmt w:val="bullet"/>
      <w:lvlText w:val="•"/>
      <w:lvlJc w:val="left"/>
      <w:pPr>
        <w:ind w:left="2204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2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4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8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32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86"/>
      <w:ind w:left="1493" w:right="668" w:hanging="282"/>
      <w:jc w:val="both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2017-09-14T16:47:08Z</dcterms:created>
  <dcterms:modified xsi:type="dcterms:W3CDTF">2017-09-14T16:47:08Z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2010-09-28T00:00:00Z</vt:filetime>
  </property>
  <property fmtid="{D5CDD505-2E9C-101B-9397-08002B2CF9AE}" pid="3" name="Creator">
    <vt:lpwstr> TeX output 2010.09.28:1032</vt:lpwstr>
  </property>
  <property fmtid="{D5CDD505-2E9C-101B-9397-08002B2CF9AE}" pid="4" name="LastSaved">
    <vt:filetime>2010-09-28T00:00:00Z</vt:filetime>
  </property>
</Properties>
</file>