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09" w:rsidRDefault="00A17809" w:rsidP="00193AE6">
      <w:r>
        <w:rPr>
          <w:i/>
        </w:rPr>
        <w:t>Cry the Beloved Country</w:t>
      </w:r>
      <w:r>
        <w:t xml:space="preserve"> by Alan Paton</w:t>
      </w:r>
    </w:p>
    <w:p w:rsidR="00A17809" w:rsidRDefault="00A17809" w:rsidP="00193AE6"/>
    <w:p w:rsidR="00A17809" w:rsidRDefault="00A17809" w:rsidP="00193AE6">
      <w:r>
        <w:rPr>
          <w:u w:val="single"/>
        </w:rPr>
        <w:t>Seminar Objectives</w:t>
      </w:r>
    </w:p>
    <w:p w:rsidR="00A17809" w:rsidRDefault="00A17809" w:rsidP="00193AE6">
      <w:r>
        <w:t xml:space="preserve">Given the seminar text and the seminar dialogue, students will be able to identify social issues and/or persistent problems created by </w:t>
      </w:r>
      <w:smartTag w:uri="urn:schemas-microsoft-com:office:smarttags" w:element="place">
        <w:smartTag w:uri="urn:schemas-microsoft-com:office:smarttags" w:element="country-region">
          <w:r>
            <w:t>South Africa</w:t>
          </w:r>
        </w:smartTag>
      </w:smartTag>
      <w:r>
        <w:t>’s apartheid government. Students will also be able to evaluate and reflect on the effects of apartheid on the South African economy, political, and social structures.</w:t>
      </w:r>
    </w:p>
    <w:p w:rsidR="00A17809" w:rsidRDefault="00A17809" w:rsidP="00193AE6"/>
    <w:p w:rsidR="00A17809" w:rsidRDefault="00A17809" w:rsidP="00193AE6">
      <w:pPr>
        <w:rPr>
          <w:u w:val="single"/>
        </w:rPr>
      </w:pPr>
      <w:r>
        <w:rPr>
          <w:u w:val="single"/>
        </w:rPr>
        <w:t>Pre-Seminar Activities</w:t>
      </w:r>
    </w:p>
    <w:p w:rsidR="00A17809" w:rsidRDefault="00A17809" w:rsidP="00193AE6">
      <w:pPr>
        <w:pStyle w:val="ListParagraph"/>
        <w:numPr>
          <w:ilvl w:val="0"/>
          <w:numId w:val="1"/>
        </w:numPr>
      </w:pPr>
      <w:r>
        <w:t>Read the text (Homework)</w:t>
      </w:r>
    </w:p>
    <w:p w:rsidR="00A17809" w:rsidRDefault="00A17809" w:rsidP="00193AE6">
      <w:pPr>
        <w:pStyle w:val="ListParagraph"/>
        <w:numPr>
          <w:ilvl w:val="0"/>
          <w:numId w:val="1"/>
        </w:numPr>
      </w:pPr>
      <w:r>
        <w:t xml:space="preserve">Review the history of apartheid in </w:t>
      </w:r>
      <w:smartTag w:uri="urn:schemas-microsoft-com:office:smarttags" w:element="place">
        <w:smartTag w:uri="urn:schemas-microsoft-com:office:smarttags" w:element="country-region">
          <w:r>
            <w:t>South Africa</w:t>
          </w:r>
        </w:smartTag>
      </w:smartTag>
      <w:r>
        <w:t>:</w:t>
      </w:r>
    </w:p>
    <w:p w:rsidR="00A17809" w:rsidRDefault="00A17809" w:rsidP="00193AE6">
      <w:pPr>
        <w:pStyle w:val="ListParagraph"/>
        <w:numPr>
          <w:ilvl w:val="1"/>
          <w:numId w:val="1"/>
        </w:numPr>
      </w:pPr>
      <w:hyperlink r:id="rId7" w:history="1">
        <w:r w:rsidRPr="00B45BF5">
          <w:rPr>
            <w:rStyle w:val="Hyperlink"/>
          </w:rPr>
          <w:t>http://www-cs-students.stanford.edu/~cale/cs201/apartheid.hist.html</w:t>
        </w:r>
      </w:hyperlink>
    </w:p>
    <w:p w:rsidR="00A17809" w:rsidRDefault="00A17809" w:rsidP="00193AE6">
      <w:pPr>
        <w:pStyle w:val="ListParagraph"/>
        <w:numPr>
          <w:ilvl w:val="1"/>
          <w:numId w:val="1"/>
        </w:numPr>
      </w:pPr>
      <w:r w:rsidRPr="005774D8">
        <w:t>http://www.unmultimedia.org/photo/subjects/apartheid.html</w:t>
      </w:r>
    </w:p>
    <w:p w:rsidR="00A17809" w:rsidRDefault="00A17809" w:rsidP="00193AE6">
      <w:pPr>
        <w:pStyle w:val="ListParagraph"/>
        <w:numPr>
          <w:ilvl w:val="0"/>
          <w:numId w:val="1"/>
        </w:numPr>
      </w:pPr>
      <w:r>
        <w:t>Complete apartheid chart (Figure 1—see attachment))</w:t>
      </w:r>
    </w:p>
    <w:p w:rsidR="00A17809" w:rsidRDefault="00A17809" w:rsidP="00193AE6">
      <w:pPr>
        <w:pStyle w:val="ListParagraph"/>
        <w:numPr>
          <w:ilvl w:val="0"/>
          <w:numId w:val="1"/>
        </w:numPr>
      </w:pPr>
      <w:r>
        <w:t xml:space="preserve">View the web site for the </w:t>
      </w:r>
      <w:smartTag w:uri="urn:schemas-microsoft-com:office:smarttags" w:element="place">
        <w:smartTag w:uri="urn:schemas-microsoft-com:office:smarttags" w:element="PlaceName">
          <w:r>
            <w:t>Red</w:t>
          </w:r>
        </w:smartTag>
        <w:r>
          <w:t xml:space="preserve"> </w:t>
        </w:r>
        <w:smartTag w:uri="urn:schemas-microsoft-com:office:smarttags" w:element="PlaceName">
          <w:r>
            <w:t>Location</w:t>
          </w:r>
        </w:smartTag>
        <w:r>
          <w:t xml:space="preserve"> </w:t>
        </w:r>
        <w:smartTag w:uri="urn:schemas-microsoft-com:office:smarttags" w:element="PlaceType">
          <w:r>
            <w:t>Museum</w:t>
          </w:r>
        </w:smartTag>
      </w:smartTag>
      <w:r>
        <w:t xml:space="preserve"> and read text from a display panel in the museum (Figure 2—see attachment)</w:t>
      </w:r>
    </w:p>
    <w:p w:rsidR="00A17809" w:rsidRDefault="00A17809" w:rsidP="00193AE6">
      <w:pPr>
        <w:ind w:left="360" w:firstLine="720"/>
        <w:rPr>
          <w:b/>
        </w:rPr>
      </w:pPr>
      <w:smartTag w:uri="urn:schemas-microsoft-com:office:smarttags" w:element="place">
        <w:smartTag w:uri="urn:schemas-microsoft-com:office:smarttags" w:element="PlaceName">
          <w:r w:rsidRPr="002E3DF5">
            <w:rPr>
              <w:b/>
            </w:rPr>
            <w:t>Red</w:t>
          </w:r>
        </w:smartTag>
        <w:r w:rsidRPr="002E3DF5">
          <w:rPr>
            <w:b/>
          </w:rPr>
          <w:t xml:space="preserve"> </w:t>
        </w:r>
        <w:smartTag w:uri="urn:schemas-microsoft-com:office:smarttags" w:element="PlaceName">
          <w:r w:rsidRPr="002E3DF5">
            <w:rPr>
              <w:b/>
            </w:rPr>
            <w:t>Location</w:t>
          </w:r>
        </w:smartTag>
        <w:r w:rsidRPr="002E3DF5">
          <w:rPr>
            <w:b/>
          </w:rPr>
          <w:t xml:space="preserve"> </w:t>
        </w:r>
        <w:smartTag w:uri="urn:schemas-microsoft-com:office:smarttags" w:element="PlaceType">
          <w:r w:rsidRPr="002E3DF5">
            <w:rPr>
              <w:b/>
            </w:rPr>
            <w:t>Museum</w:t>
          </w:r>
        </w:smartTag>
      </w:smartTag>
    </w:p>
    <w:p w:rsidR="00A17809" w:rsidRPr="002E3DF5" w:rsidRDefault="00A17809" w:rsidP="00193AE6">
      <w:pPr>
        <w:ind w:left="360" w:firstLine="720"/>
        <w:rPr>
          <w:b/>
        </w:rPr>
      </w:pPr>
      <w:r w:rsidRPr="001F5AE3">
        <w:rPr>
          <w:b/>
        </w:rPr>
        <w:t>http://www.freewebs.com/redlocationmuseum/</w:t>
      </w:r>
    </w:p>
    <w:p w:rsidR="00A17809" w:rsidRDefault="00A17809" w:rsidP="00193AE6">
      <w:pPr>
        <w:pStyle w:val="ListParagraph"/>
        <w:numPr>
          <w:ilvl w:val="0"/>
          <w:numId w:val="2"/>
        </w:numPr>
      </w:pPr>
      <w:r>
        <w:t xml:space="preserve">Complete political map of </w:t>
      </w:r>
      <w:smartTag w:uri="urn:schemas-microsoft-com:office:smarttags" w:element="place">
        <w:smartTag w:uri="urn:schemas-microsoft-com:office:smarttags" w:element="country-region">
          <w:r>
            <w:t>South Africa</w:t>
          </w:r>
        </w:smartTag>
      </w:smartTag>
      <w:r>
        <w:t xml:space="preserve"> (Figure 3—see attachment)</w:t>
      </w:r>
    </w:p>
    <w:p w:rsidR="00A17809" w:rsidRPr="001F5AE3" w:rsidRDefault="00A17809" w:rsidP="00193AE6">
      <w:pPr>
        <w:pStyle w:val="ListParagraph"/>
        <w:numPr>
          <w:ilvl w:val="0"/>
          <w:numId w:val="2"/>
        </w:numPr>
        <w:rPr>
          <w:b/>
        </w:rPr>
      </w:pPr>
      <w:r>
        <w:t xml:space="preserve">Listen to audio clips of the history of apartheid from </w:t>
      </w:r>
      <w:r w:rsidRPr="001F5AE3">
        <w:rPr>
          <w:b/>
        </w:rPr>
        <w:t>Radio Diaries</w:t>
      </w:r>
    </w:p>
    <w:p w:rsidR="00A17809" w:rsidRPr="001F5AE3" w:rsidRDefault="00A17809" w:rsidP="00193AE6">
      <w:pPr>
        <w:pStyle w:val="ListParagraph"/>
        <w:numPr>
          <w:ilvl w:val="1"/>
          <w:numId w:val="2"/>
        </w:numPr>
        <w:rPr>
          <w:b/>
        </w:rPr>
      </w:pPr>
      <w:r w:rsidRPr="001F5AE3">
        <w:rPr>
          <w:b/>
        </w:rPr>
        <w:t>http://www.radiodiaries.org/mandela/index.html</w:t>
      </w:r>
    </w:p>
    <w:p w:rsidR="00A17809" w:rsidRPr="005774D8" w:rsidRDefault="00A17809" w:rsidP="00193AE6">
      <w:pPr>
        <w:pStyle w:val="ListParagraph"/>
        <w:numPr>
          <w:ilvl w:val="0"/>
          <w:numId w:val="2"/>
        </w:numPr>
        <w:rPr>
          <w:b/>
        </w:rPr>
      </w:pPr>
      <w:r>
        <w:t xml:space="preserve">View and analyze visual images from the </w:t>
      </w:r>
      <w:r w:rsidRPr="005774D8">
        <w:rPr>
          <w:b/>
        </w:rPr>
        <w:t>United Nations</w:t>
      </w:r>
    </w:p>
    <w:p w:rsidR="00A17809" w:rsidRPr="005774D8" w:rsidRDefault="00A17809" w:rsidP="00193AE6">
      <w:pPr>
        <w:pStyle w:val="ListParagraph"/>
        <w:numPr>
          <w:ilvl w:val="1"/>
          <w:numId w:val="2"/>
        </w:numPr>
        <w:rPr>
          <w:b/>
        </w:rPr>
      </w:pPr>
      <w:hyperlink r:id="rId8" w:history="1">
        <w:r w:rsidRPr="00B45BF5">
          <w:rPr>
            <w:rStyle w:val="Hyperlink"/>
            <w:b/>
          </w:rPr>
          <w:t>http://www.unmultimedia.org/search/photo/</w:t>
        </w:r>
      </w:hyperlink>
      <w:r>
        <w:rPr>
          <w:b/>
        </w:rPr>
        <w:t xml:space="preserve">  </w:t>
      </w:r>
    </w:p>
    <w:p w:rsidR="00A17809" w:rsidRDefault="00A17809" w:rsidP="00193AE6">
      <w:pPr>
        <w:pStyle w:val="ListParagraph"/>
        <w:numPr>
          <w:ilvl w:val="1"/>
          <w:numId w:val="2"/>
        </w:numPr>
      </w:pPr>
      <w:r>
        <w:t>1. Students should describe what they see in the images.</w:t>
      </w:r>
    </w:p>
    <w:p w:rsidR="00A17809" w:rsidRDefault="00A17809" w:rsidP="00193AE6">
      <w:pPr>
        <w:pStyle w:val="ListParagraph"/>
        <w:numPr>
          <w:ilvl w:val="1"/>
          <w:numId w:val="2"/>
        </w:numPr>
      </w:pPr>
      <w:r>
        <w:t>2. Students should describe the messages in the images.</w:t>
      </w:r>
    </w:p>
    <w:p w:rsidR="00A17809" w:rsidRDefault="00A17809" w:rsidP="00193AE6">
      <w:pPr>
        <w:pStyle w:val="ListParagraph"/>
        <w:numPr>
          <w:ilvl w:val="1"/>
          <w:numId w:val="2"/>
        </w:numPr>
      </w:pPr>
      <w:r>
        <w:t>3. Students should make inferences about the images—what can they infer about South African democracy using the images?</w:t>
      </w:r>
    </w:p>
    <w:p w:rsidR="00A17809" w:rsidRDefault="00A17809" w:rsidP="00B067F5">
      <w:pPr>
        <w:pStyle w:val="ListParagraph"/>
        <w:numPr>
          <w:ilvl w:val="2"/>
          <w:numId w:val="2"/>
        </w:numPr>
        <w:tabs>
          <w:tab w:val="clear" w:pos="2160"/>
        </w:tabs>
        <w:ind w:left="720"/>
      </w:pPr>
      <w:r>
        <w:t xml:space="preserve">Using the texts in the assignments above, students will reinterpret those texts by creating found poems. Each student will write one found poem. For more information on found poetry, see </w:t>
      </w:r>
      <w:hyperlink r:id="rId9" w:history="1">
        <w:r w:rsidRPr="006F501F">
          <w:rPr>
            <w:rStyle w:val="Hyperlink"/>
          </w:rPr>
          <w:t>http://www.readwritethink.org/lessons/lesson_view.asp?id=33</w:t>
        </w:r>
      </w:hyperlink>
    </w:p>
    <w:p w:rsidR="00A17809" w:rsidRDefault="00A17809" w:rsidP="00B067F5">
      <w:pPr>
        <w:pStyle w:val="ListParagraph"/>
        <w:ind w:left="360"/>
      </w:pPr>
    </w:p>
    <w:p w:rsidR="00A17809" w:rsidRDefault="00A17809" w:rsidP="00193AE6">
      <w:pPr>
        <w:rPr>
          <w:u w:val="single"/>
        </w:rPr>
      </w:pPr>
      <w:r>
        <w:rPr>
          <w:u w:val="single"/>
        </w:rPr>
        <w:t>Seminar Guidelines</w:t>
      </w:r>
    </w:p>
    <w:p w:rsidR="00A17809" w:rsidRPr="00B55D80" w:rsidRDefault="00A17809" w:rsidP="00193AE6">
      <w:pPr>
        <w:pStyle w:val="ListParagraph"/>
        <w:numPr>
          <w:ilvl w:val="0"/>
          <w:numId w:val="3"/>
        </w:numPr>
        <w:rPr>
          <w:u w:val="single"/>
        </w:rPr>
      </w:pPr>
      <w:r>
        <w:t>Prepare</w:t>
      </w:r>
    </w:p>
    <w:p w:rsidR="00A17809" w:rsidRPr="00B55D80" w:rsidRDefault="00A17809" w:rsidP="00193AE6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Listen </w:t>
      </w:r>
    </w:p>
    <w:p w:rsidR="00A17809" w:rsidRPr="00B55D80" w:rsidRDefault="00A17809" w:rsidP="00193AE6">
      <w:pPr>
        <w:pStyle w:val="ListParagraph"/>
        <w:numPr>
          <w:ilvl w:val="0"/>
          <w:numId w:val="3"/>
        </w:numPr>
        <w:rPr>
          <w:u w:val="single"/>
        </w:rPr>
      </w:pPr>
      <w:r>
        <w:t>Speak</w:t>
      </w:r>
    </w:p>
    <w:p w:rsidR="00A17809" w:rsidRPr="00B55D80" w:rsidRDefault="00A17809" w:rsidP="00193AE6">
      <w:pPr>
        <w:pStyle w:val="ListParagraph"/>
        <w:numPr>
          <w:ilvl w:val="0"/>
          <w:numId w:val="3"/>
        </w:numPr>
        <w:rPr>
          <w:u w:val="single"/>
        </w:rPr>
      </w:pPr>
      <w:r>
        <w:t>Think</w:t>
      </w:r>
    </w:p>
    <w:p w:rsidR="00A17809" w:rsidRPr="00B55D80" w:rsidRDefault="00A17809" w:rsidP="00193AE6">
      <w:pPr>
        <w:pStyle w:val="ListParagraph"/>
        <w:numPr>
          <w:ilvl w:val="0"/>
          <w:numId w:val="3"/>
        </w:numPr>
        <w:rPr>
          <w:u w:val="single"/>
        </w:rPr>
      </w:pPr>
      <w:r>
        <w:t>Reflect</w:t>
      </w:r>
    </w:p>
    <w:p w:rsidR="00A17809" w:rsidRDefault="00A17809" w:rsidP="00193AE6">
      <w:pPr>
        <w:rPr>
          <w:u w:val="single"/>
        </w:rPr>
      </w:pPr>
    </w:p>
    <w:p w:rsidR="00A17809" w:rsidRDefault="00A17809" w:rsidP="00193AE6">
      <w:pPr>
        <w:rPr>
          <w:b/>
        </w:rPr>
      </w:pPr>
      <w:r>
        <w:rPr>
          <w:b/>
        </w:rPr>
        <w:t>Seminar Questions</w:t>
      </w:r>
    </w:p>
    <w:p w:rsidR="00A17809" w:rsidRDefault="00A17809" w:rsidP="00193AE6"/>
    <w:p w:rsidR="00A17809" w:rsidRDefault="00A17809" w:rsidP="00193AE6">
      <w:pPr>
        <w:rPr>
          <w:i/>
        </w:rPr>
      </w:pPr>
      <w:r>
        <w:rPr>
          <w:i/>
        </w:rPr>
        <w:t>Opening questions</w:t>
      </w:r>
    </w:p>
    <w:p w:rsidR="00A17809" w:rsidRDefault="00A17809" w:rsidP="00193AE6">
      <w:pPr>
        <w:pStyle w:val="ListParagraph"/>
        <w:numPr>
          <w:ilvl w:val="0"/>
          <w:numId w:val="4"/>
        </w:numPr>
      </w:pPr>
      <w:r>
        <w:t>Round robin: Ask each student to select and read a phrase from the text that comments on the social issues created by apartheid.</w:t>
      </w:r>
    </w:p>
    <w:p w:rsidR="00A17809" w:rsidRDefault="00A17809" w:rsidP="002856C6">
      <w:pPr>
        <w:pStyle w:val="ListParagraph"/>
        <w:numPr>
          <w:ilvl w:val="0"/>
          <w:numId w:val="4"/>
        </w:numPr>
      </w:pPr>
      <w:r>
        <w:t>Ask a few students to discuss the quote s/he selected and explain what the quote means.</w:t>
      </w:r>
    </w:p>
    <w:p w:rsidR="00A17809" w:rsidRDefault="00A17809" w:rsidP="002856C6">
      <w:pPr>
        <w:pStyle w:val="ListParagraph"/>
        <w:ind w:left="0"/>
      </w:pPr>
      <w:r>
        <w:rPr>
          <w:i/>
        </w:rPr>
        <w:t>Core questions</w:t>
      </w:r>
      <w:r>
        <w:t xml:space="preserve"> (require specific quotes or sections of the text when answering)</w:t>
      </w:r>
    </w:p>
    <w:p w:rsidR="00A17809" w:rsidRPr="00BE59C2" w:rsidRDefault="00A17809" w:rsidP="002856C6">
      <w:pPr>
        <w:pStyle w:val="ListParagraph"/>
        <w:ind w:left="0"/>
      </w:pPr>
    </w:p>
    <w:p w:rsidR="00A17809" w:rsidRDefault="00A17809" w:rsidP="00193AE6">
      <w:pPr>
        <w:pStyle w:val="ListParagraph"/>
        <w:numPr>
          <w:ilvl w:val="0"/>
          <w:numId w:val="4"/>
        </w:numPr>
      </w:pPr>
      <w:r>
        <w:t>How do the geographic differences in the book affect people’s social, political, and/or economic lives?</w:t>
      </w:r>
    </w:p>
    <w:p w:rsidR="00A17809" w:rsidRDefault="00A17809" w:rsidP="00193AE6">
      <w:pPr>
        <w:pStyle w:val="ListParagraph"/>
        <w:numPr>
          <w:ilvl w:val="0"/>
          <w:numId w:val="4"/>
        </w:numPr>
      </w:pPr>
      <w:r>
        <w:t>How do people’s perspectives of apartheid differ?</w:t>
      </w:r>
    </w:p>
    <w:p w:rsidR="00A17809" w:rsidRDefault="00A17809" w:rsidP="00193AE6">
      <w:pPr>
        <w:pStyle w:val="ListParagraph"/>
        <w:numPr>
          <w:ilvl w:val="1"/>
          <w:numId w:val="4"/>
        </w:numPr>
      </w:pPr>
      <w:r>
        <w:t>Follow-up—how do people struggle with contradictory opinions or feelings about apartheid?</w:t>
      </w:r>
    </w:p>
    <w:p w:rsidR="00A17809" w:rsidRDefault="00A17809" w:rsidP="00193AE6">
      <w:pPr>
        <w:pStyle w:val="ListParagraph"/>
        <w:numPr>
          <w:ilvl w:val="0"/>
          <w:numId w:val="4"/>
        </w:numPr>
      </w:pPr>
      <w:r>
        <w:t xml:space="preserve"> How do the different characters engage in politics?</w:t>
      </w:r>
    </w:p>
    <w:p w:rsidR="00A17809" w:rsidRDefault="00A17809" w:rsidP="00193AE6">
      <w:pPr>
        <w:pStyle w:val="ListParagraph"/>
        <w:numPr>
          <w:ilvl w:val="1"/>
          <w:numId w:val="4"/>
        </w:numPr>
      </w:pPr>
      <w:r>
        <w:t>Follow-up—How is the political process described in the novel?</w:t>
      </w:r>
    </w:p>
    <w:p w:rsidR="00A17809" w:rsidRDefault="00A17809" w:rsidP="00193AE6">
      <w:pPr>
        <w:pStyle w:val="ListParagraph"/>
        <w:numPr>
          <w:ilvl w:val="1"/>
          <w:numId w:val="4"/>
        </w:numPr>
      </w:pPr>
      <w:r>
        <w:t>Follow-up—What are some of the problems with the political process depicted in the novel?</w:t>
      </w:r>
    </w:p>
    <w:p w:rsidR="00A17809" w:rsidRDefault="00A17809" w:rsidP="00193AE6">
      <w:pPr>
        <w:pStyle w:val="ListParagraph"/>
        <w:numPr>
          <w:ilvl w:val="0"/>
          <w:numId w:val="4"/>
        </w:numPr>
      </w:pPr>
      <w:r>
        <w:t xml:space="preserve">How is the word “cry” used throughout the text? </w:t>
      </w:r>
    </w:p>
    <w:p w:rsidR="00A17809" w:rsidRDefault="00A17809" w:rsidP="00193AE6">
      <w:pPr>
        <w:pStyle w:val="ListParagraph"/>
        <w:numPr>
          <w:ilvl w:val="1"/>
          <w:numId w:val="4"/>
        </w:numPr>
      </w:pPr>
      <w:r>
        <w:t>Follow-up—Why is the nation, in a literal and metaphorical sense, crying?</w:t>
      </w:r>
    </w:p>
    <w:p w:rsidR="00A17809" w:rsidRDefault="00A17809" w:rsidP="00193AE6">
      <w:pPr>
        <w:pStyle w:val="ListParagraph"/>
        <w:numPr>
          <w:ilvl w:val="0"/>
          <w:numId w:val="4"/>
        </w:numPr>
      </w:pPr>
      <w:r>
        <w:t>How does the novel describe power?</w:t>
      </w:r>
    </w:p>
    <w:p w:rsidR="00A17809" w:rsidRDefault="00A17809" w:rsidP="00193AE6">
      <w:pPr>
        <w:pStyle w:val="ListParagraph"/>
        <w:numPr>
          <w:ilvl w:val="1"/>
          <w:numId w:val="4"/>
        </w:numPr>
      </w:pPr>
      <w:r>
        <w:t>Follow-up—How is power related to history and to language (in the text)?</w:t>
      </w:r>
    </w:p>
    <w:p w:rsidR="00A17809" w:rsidRDefault="00A17809" w:rsidP="00193AE6"/>
    <w:p w:rsidR="00A17809" w:rsidRDefault="00A17809" w:rsidP="00193AE6">
      <w:r>
        <w:rPr>
          <w:i/>
        </w:rPr>
        <w:t>Closing questions</w:t>
      </w:r>
    </w:p>
    <w:p w:rsidR="00A17809" w:rsidRDefault="00A17809" w:rsidP="00193AE6">
      <w:pPr>
        <w:pStyle w:val="ListParagraph"/>
        <w:numPr>
          <w:ilvl w:val="0"/>
          <w:numId w:val="4"/>
        </w:numPr>
      </w:pPr>
      <w:r>
        <w:t xml:space="preserve">What issues does </w:t>
      </w:r>
      <w:smartTag w:uri="urn:schemas-microsoft-com:office:smarttags" w:element="place">
        <w:smartTag w:uri="urn:schemas-microsoft-com:office:smarttags" w:element="country-region">
          <w:r>
            <w:t>South Africa</w:t>
          </w:r>
        </w:smartTag>
      </w:smartTag>
      <w:r>
        <w:t xml:space="preserve"> face now?</w:t>
      </w:r>
    </w:p>
    <w:p w:rsidR="00A17809" w:rsidRDefault="00A17809" w:rsidP="00193AE6">
      <w:pPr>
        <w:pStyle w:val="ListParagraph"/>
        <w:numPr>
          <w:ilvl w:val="0"/>
          <w:numId w:val="4"/>
        </w:numPr>
      </w:pPr>
      <w:r>
        <w:t>Why is the educational system important in the change process?</w:t>
      </w:r>
    </w:p>
    <w:p w:rsidR="00A17809" w:rsidRDefault="00A17809" w:rsidP="00193AE6">
      <w:pPr>
        <w:pStyle w:val="ListParagraph"/>
        <w:numPr>
          <w:ilvl w:val="0"/>
          <w:numId w:val="4"/>
        </w:numPr>
      </w:pPr>
      <w:r>
        <w:t xml:space="preserve">How is </w:t>
      </w:r>
      <w:smartTag w:uri="urn:schemas-microsoft-com:office:smarttags" w:element="country-region">
        <w:r>
          <w:t>South Africa</w:t>
        </w:r>
      </w:smartTag>
      <w:r>
        <w:t xml:space="preserve">’s democracy similar to and different from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’ democracy?</w:t>
      </w:r>
    </w:p>
    <w:p w:rsidR="00A17809" w:rsidRDefault="00A17809" w:rsidP="00193AE6"/>
    <w:p w:rsidR="00A17809" w:rsidRDefault="00A17809" w:rsidP="00193AE6">
      <w:pPr>
        <w:rPr>
          <w:u w:val="single"/>
        </w:rPr>
      </w:pPr>
      <w:r>
        <w:rPr>
          <w:u w:val="single"/>
        </w:rPr>
        <w:t>Post Seminar Activities</w:t>
      </w:r>
    </w:p>
    <w:p w:rsidR="00A17809" w:rsidRDefault="00A17809" w:rsidP="00193AE6">
      <w:pPr>
        <w:pStyle w:val="ListParagraph"/>
        <w:numPr>
          <w:ilvl w:val="0"/>
          <w:numId w:val="5"/>
        </w:numPr>
      </w:pPr>
      <w:r>
        <w:t>Students will orally reflect on their seminar participation.</w:t>
      </w:r>
    </w:p>
    <w:p w:rsidR="00A17809" w:rsidRDefault="00A17809" w:rsidP="00193AE6">
      <w:pPr>
        <w:pStyle w:val="ListParagraph"/>
        <w:numPr>
          <w:ilvl w:val="0"/>
          <w:numId w:val="5"/>
        </w:numPr>
      </w:pPr>
      <w:r>
        <w:t>Students will write a paragraph which answers question number 10 from the seminar.</w:t>
      </w:r>
    </w:p>
    <w:p w:rsidR="00A17809" w:rsidRPr="008E7602" w:rsidRDefault="00A17809" w:rsidP="00193AE6">
      <w:pPr>
        <w:pStyle w:val="ListParagraph"/>
        <w:numPr>
          <w:ilvl w:val="0"/>
          <w:numId w:val="5"/>
        </w:numPr>
      </w:pPr>
      <w:r>
        <w:t>Students will create a political cartoon which depicts at least three challenges to the success of South African democracy.</w:t>
      </w: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Default="00A17809">
      <w:pPr>
        <w:rPr>
          <w:b/>
        </w:rPr>
      </w:pPr>
    </w:p>
    <w:p w:rsidR="00A17809" w:rsidRPr="00193AE6" w:rsidRDefault="00A17809">
      <w:pPr>
        <w:rPr>
          <w:b/>
          <w:sz w:val="28"/>
          <w:szCs w:val="28"/>
        </w:rPr>
      </w:pPr>
      <w:r w:rsidRPr="00193AE6">
        <w:rPr>
          <w:b/>
          <w:sz w:val="28"/>
          <w:szCs w:val="28"/>
        </w:rPr>
        <w:t>Figure 1.</w:t>
      </w:r>
    </w:p>
    <w:p w:rsidR="00A17809" w:rsidRDefault="00A1780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b/>
                <w:sz w:val="22"/>
                <w:szCs w:val="22"/>
              </w:rPr>
            </w:pPr>
            <w:r w:rsidRPr="002E54D3">
              <w:rPr>
                <w:b/>
                <w:sz w:val="22"/>
                <w:szCs w:val="22"/>
              </w:rPr>
              <w:t>Government Law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b/>
                <w:sz w:val="22"/>
                <w:szCs w:val="22"/>
              </w:rPr>
            </w:pPr>
            <w:r w:rsidRPr="002E54D3">
              <w:rPr>
                <w:b/>
                <w:sz w:val="22"/>
                <w:szCs w:val="22"/>
              </w:rPr>
              <w:t>Year Enacted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b/>
                <w:sz w:val="22"/>
                <w:szCs w:val="22"/>
              </w:rPr>
            </w:pPr>
            <w:r w:rsidRPr="002E54D3">
              <w:rPr>
                <w:b/>
                <w:sz w:val="22"/>
                <w:szCs w:val="22"/>
              </w:rPr>
              <w:t>Effect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Franchise and Ballot Act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1892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Limited the vote of Black South Africans with monetary and educational provisions.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Natal Legislative Assembly Bill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1894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Prevented Indians from voting.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2E54D3">
                  <w:rPr>
                    <w:sz w:val="22"/>
                    <w:szCs w:val="22"/>
                  </w:rPr>
                  <w:t>General</w:t>
                </w:r>
              </w:smartTag>
              <w:r w:rsidRPr="002E54D3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2E54D3">
                  <w:rPr>
                    <w:sz w:val="22"/>
                    <w:szCs w:val="22"/>
                  </w:rPr>
                  <w:t>Pass</w:t>
                </w:r>
              </w:smartTag>
            </w:smartTag>
            <w:r w:rsidRPr="002E54D3">
              <w:rPr>
                <w:sz w:val="22"/>
                <w:szCs w:val="22"/>
              </w:rPr>
              <w:t xml:space="preserve"> Regulations Bill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1905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Prevented all Black South Africans from voting.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Asiatic Registration Act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1906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Required Indians to carry passes.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E54D3">
                  <w:rPr>
                    <w:sz w:val="22"/>
                    <w:szCs w:val="22"/>
                  </w:rPr>
                  <w:t>South Africa</w:t>
                </w:r>
              </w:smartTag>
            </w:smartTag>
            <w:r w:rsidRPr="002E54D3">
              <w:rPr>
                <w:sz w:val="22"/>
                <w:szCs w:val="22"/>
              </w:rPr>
              <w:t xml:space="preserve"> Act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1910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Gave whites control over all other racial groups.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2E54D3">
                  <w:rPr>
                    <w:sz w:val="22"/>
                    <w:szCs w:val="22"/>
                  </w:rPr>
                  <w:t>Natives</w:t>
                </w:r>
              </w:smartTag>
              <w:r w:rsidRPr="002E54D3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2E54D3">
                  <w:rPr>
                    <w:sz w:val="22"/>
                    <w:szCs w:val="22"/>
                  </w:rPr>
                  <w:t>Land</w:t>
                </w:r>
              </w:smartTag>
            </w:smartTag>
            <w:r w:rsidRPr="002E54D3">
              <w:rPr>
                <w:sz w:val="22"/>
                <w:szCs w:val="22"/>
              </w:rPr>
              <w:t xml:space="preserve"> Act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1913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Blacks could only own 7% of the land. Most Blacks could not own land.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Natives in Urban Areas Bill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1918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Forced Blacks to relocate.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Urban Areas Act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1923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Created residential segregation.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Colour Bar Act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1926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Restricted Blacks from practicing skilled trades.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The Native Administration Act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1927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Gave whites control over all South African affairs and, in effect, took control away from Black South African chiefs.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2E54D3">
                  <w:rPr>
                    <w:sz w:val="22"/>
                    <w:szCs w:val="22"/>
                  </w:rPr>
                  <w:t>Native</w:t>
                </w:r>
              </w:smartTag>
              <w:r w:rsidRPr="002E54D3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2E54D3">
                  <w:rPr>
                    <w:sz w:val="22"/>
                    <w:szCs w:val="22"/>
                  </w:rPr>
                  <w:t>Land</w:t>
                </w:r>
              </w:smartTag>
            </w:smartTag>
            <w:r w:rsidRPr="002E54D3">
              <w:rPr>
                <w:sz w:val="22"/>
                <w:szCs w:val="22"/>
              </w:rPr>
              <w:t xml:space="preserve"> and Trust Act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1936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Strengthened the 1913 Land Act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Representation of Natives Act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1936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 xml:space="preserve">Erased all Black South Africans from the rolls in the </w:t>
            </w:r>
            <w:smartTag w:uri="urn:schemas-microsoft-com:office:smarttags" w:element="place">
              <w:r w:rsidRPr="002E54D3">
                <w:rPr>
                  <w:sz w:val="22"/>
                  <w:szCs w:val="22"/>
                </w:rPr>
                <w:t>Cape</w:t>
              </w:r>
            </w:smartTag>
            <w:r w:rsidRPr="002E54D3">
              <w:rPr>
                <w:sz w:val="22"/>
                <w:szCs w:val="22"/>
              </w:rPr>
              <w:t xml:space="preserve"> region.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Prohibition of Mixed Marriages Act (No. 55)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1949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Marriages between whites and other races is illegal.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 xml:space="preserve">Reservation of Separate Amenities Act 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1953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Mandated separate facilities (bathrooms, drinking fountains, etc.) for whites and blacks and they need not be of equal quality.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Bantu Education Act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1953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Education of Blacks is assigned to the Native Affairs Department which sought to limit educational training of Blacks.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Industrial Conciliation Act (No. 28)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1956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Allowed the government to reclassify jobs as “whites only” and to increase the pay.</w:t>
            </w:r>
          </w:p>
        </w:tc>
      </w:tr>
      <w:tr w:rsidR="00A17809" w:rsidRPr="002E54D3" w:rsidTr="00FC065C"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Extension of University Education Act (No. 45)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1959</w:t>
            </w:r>
          </w:p>
        </w:tc>
        <w:tc>
          <w:tcPr>
            <w:tcW w:w="2952" w:type="dxa"/>
          </w:tcPr>
          <w:p w:rsidR="00A17809" w:rsidRPr="002E54D3" w:rsidRDefault="00A17809" w:rsidP="00FC065C">
            <w:pPr>
              <w:rPr>
                <w:sz w:val="22"/>
                <w:szCs w:val="22"/>
              </w:rPr>
            </w:pPr>
            <w:r w:rsidRPr="002E54D3">
              <w:rPr>
                <w:sz w:val="22"/>
                <w:szCs w:val="22"/>
              </w:rPr>
              <w:t>Blacks could not attend white institutions.</w:t>
            </w:r>
          </w:p>
        </w:tc>
      </w:tr>
    </w:tbl>
    <w:p w:rsidR="00A17809" w:rsidRDefault="00A17809" w:rsidP="002E54D3">
      <w:pPr>
        <w:spacing w:line="480" w:lineRule="auto"/>
        <w:rPr>
          <w:sz w:val="22"/>
          <w:szCs w:val="22"/>
        </w:rPr>
      </w:pPr>
      <w:r w:rsidRPr="002E54D3">
        <w:rPr>
          <w:sz w:val="22"/>
          <w:szCs w:val="22"/>
        </w:rPr>
        <w:t>*Compiled from South African History (n.d.) and South African Country Studies (n.d)</w:t>
      </w:r>
    </w:p>
    <w:p w:rsidR="00A17809" w:rsidRPr="00193AE6" w:rsidRDefault="00A17809" w:rsidP="002E54D3">
      <w:pPr>
        <w:spacing w:line="480" w:lineRule="auto"/>
        <w:rPr>
          <w:b/>
          <w:sz w:val="28"/>
          <w:szCs w:val="28"/>
        </w:rPr>
      </w:pPr>
      <w:r w:rsidRPr="00193AE6">
        <w:rPr>
          <w:b/>
          <w:sz w:val="28"/>
          <w:szCs w:val="28"/>
        </w:rPr>
        <w:t xml:space="preserve">Figure 2. </w:t>
      </w:r>
      <w:smartTag w:uri="urn:schemas-microsoft-com:office:smarttags" w:element="place">
        <w:smartTag w:uri="urn:schemas-microsoft-com:office:smarttags" w:element="PlaceName">
          <w:r w:rsidRPr="00193AE6">
            <w:rPr>
              <w:b/>
              <w:sz w:val="28"/>
              <w:szCs w:val="28"/>
            </w:rPr>
            <w:t>Red</w:t>
          </w:r>
        </w:smartTag>
        <w:r w:rsidRPr="00193AE6"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193AE6">
            <w:rPr>
              <w:b/>
              <w:sz w:val="28"/>
              <w:szCs w:val="28"/>
            </w:rPr>
            <w:t>Location</w:t>
          </w:r>
        </w:smartTag>
        <w:r w:rsidRPr="00193AE6"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193AE6">
            <w:rPr>
              <w:b/>
              <w:sz w:val="28"/>
              <w:szCs w:val="28"/>
            </w:rPr>
            <w:t>Museum</w:t>
          </w:r>
        </w:smartTag>
      </w:smartTag>
      <w:r w:rsidRPr="00193AE6">
        <w:rPr>
          <w:b/>
          <w:sz w:val="28"/>
          <w:szCs w:val="28"/>
        </w:rPr>
        <w:t xml:space="preserve"> Statement</w:t>
      </w:r>
    </w:p>
    <w:p w:rsidR="00A17809" w:rsidRPr="000A0C57" w:rsidRDefault="00A17809" w:rsidP="000A0C57">
      <w:pPr>
        <w:pStyle w:val="ListParagraph"/>
        <w:ind w:left="90"/>
        <w:rPr>
          <w:sz w:val="48"/>
          <w:szCs w:val="48"/>
        </w:rPr>
      </w:pPr>
      <w:smartTag w:uri="urn:schemas-microsoft-com:office:smarttags" w:element="place">
        <w:smartTag w:uri="urn:schemas-microsoft-com:office:smarttags" w:element="PlaceName">
          <w:r w:rsidRPr="000A0C57">
            <w:rPr>
              <w:sz w:val="48"/>
              <w:szCs w:val="48"/>
            </w:rPr>
            <w:t>Red</w:t>
          </w:r>
        </w:smartTag>
        <w:r w:rsidRPr="000A0C57">
          <w:rPr>
            <w:sz w:val="48"/>
            <w:szCs w:val="48"/>
          </w:rPr>
          <w:t xml:space="preserve"> </w:t>
        </w:r>
        <w:smartTag w:uri="urn:schemas-microsoft-com:office:smarttags" w:element="PlaceName">
          <w:r w:rsidRPr="000A0C57">
            <w:rPr>
              <w:sz w:val="48"/>
              <w:szCs w:val="48"/>
            </w:rPr>
            <w:t>Location</w:t>
          </w:r>
        </w:smartTag>
        <w:r w:rsidRPr="000A0C57">
          <w:rPr>
            <w:sz w:val="48"/>
            <w:szCs w:val="48"/>
          </w:rPr>
          <w:t xml:space="preserve"> </w:t>
        </w:r>
        <w:smartTag w:uri="urn:schemas-microsoft-com:office:smarttags" w:element="PlaceType">
          <w:r w:rsidRPr="000A0C57">
            <w:rPr>
              <w:sz w:val="48"/>
              <w:szCs w:val="48"/>
            </w:rPr>
            <w:t>Museum</w:t>
          </w:r>
        </w:smartTag>
      </w:smartTag>
      <w:r w:rsidRPr="000A0C57">
        <w:rPr>
          <w:sz w:val="48"/>
          <w:szCs w:val="48"/>
        </w:rPr>
        <w:t xml:space="preserve"> seeks to remember the past in many ways. It plans to depict the notion of memory, portraying both the horrors of institutionalized racism and the Heroic efforts of the anti-apartheid movement. The museum seeks to serve as a stimuli for upgrading the destitute living conditions in the Red Location shack settlement, while celebrating those who fought to end apartheid. It is therefore designed not only as a tourist attraction for foreign visitors, but also as an integral part of the surrounding community, regarding Education, Arts, &amp; Cultural activities and also a space for Heritage Practioners in the metro. The museum seeks to portray an overall feeling of awkwardness, ambiguity, and complexity through its vibrant exhibitions.</w:t>
      </w:r>
    </w:p>
    <w:p w:rsidR="00A17809" w:rsidRDefault="00A17809" w:rsidP="002E54D3">
      <w:pPr>
        <w:spacing w:line="480" w:lineRule="auto"/>
        <w:rPr>
          <w:b/>
          <w:sz w:val="22"/>
          <w:szCs w:val="22"/>
        </w:rPr>
      </w:pPr>
    </w:p>
    <w:p w:rsidR="00A17809" w:rsidRDefault="00A17809" w:rsidP="002E54D3">
      <w:pPr>
        <w:spacing w:line="480" w:lineRule="auto"/>
        <w:rPr>
          <w:b/>
          <w:sz w:val="22"/>
          <w:szCs w:val="22"/>
        </w:rPr>
      </w:pPr>
    </w:p>
    <w:p w:rsidR="00A17809" w:rsidRDefault="00A17809" w:rsidP="002E54D3">
      <w:pPr>
        <w:spacing w:line="480" w:lineRule="auto"/>
        <w:rPr>
          <w:b/>
          <w:sz w:val="22"/>
          <w:szCs w:val="22"/>
        </w:rPr>
      </w:pPr>
    </w:p>
    <w:p w:rsidR="00A17809" w:rsidRDefault="00A17809" w:rsidP="002E54D3">
      <w:pPr>
        <w:spacing w:line="480" w:lineRule="auto"/>
        <w:rPr>
          <w:b/>
          <w:sz w:val="22"/>
          <w:szCs w:val="22"/>
        </w:rPr>
      </w:pPr>
    </w:p>
    <w:p w:rsidR="00A17809" w:rsidRPr="00193AE6" w:rsidRDefault="00A17809" w:rsidP="002E54D3">
      <w:pPr>
        <w:spacing w:line="480" w:lineRule="auto"/>
        <w:rPr>
          <w:b/>
          <w:sz w:val="28"/>
          <w:szCs w:val="28"/>
        </w:rPr>
      </w:pPr>
      <w:r w:rsidRPr="00193AE6">
        <w:rPr>
          <w:b/>
          <w:sz w:val="28"/>
          <w:szCs w:val="28"/>
        </w:rPr>
        <w:t xml:space="preserve">Figure 3. </w:t>
      </w:r>
      <w:smartTag w:uri="urn:schemas-microsoft-com:office:smarttags" w:element="place">
        <w:smartTag w:uri="urn:schemas-microsoft-com:office:smarttags" w:element="country-region">
          <w:r w:rsidRPr="00193AE6">
            <w:rPr>
              <w:b/>
              <w:sz w:val="28"/>
              <w:szCs w:val="28"/>
            </w:rPr>
            <w:t>South Africa</w:t>
          </w:r>
        </w:smartTag>
      </w:smartTag>
      <w:r w:rsidRPr="00193AE6">
        <w:rPr>
          <w:b/>
          <w:sz w:val="28"/>
          <w:szCs w:val="28"/>
        </w:rPr>
        <w:t xml:space="preserve"> Political Maps</w:t>
      </w:r>
    </w:p>
    <w:p w:rsidR="00A17809" w:rsidRDefault="00A17809" w:rsidP="002E54D3">
      <w:pPr>
        <w:spacing w:line="480" w:lineRule="auto"/>
        <w:rPr>
          <w:b/>
          <w:sz w:val="22"/>
          <w:szCs w:val="22"/>
        </w:rPr>
      </w:pPr>
      <w:r w:rsidRPr="007F6836">
        <w:rPr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south_africa_map.jpg" style="width:6in;height:321pt;visibility:visible">
            <v:imagedata r:id="rId10" o:title=""/>
          </v:shape>
        </w:pict>
      </w:r>
    </w:p>
    <w:p w:rsidR="00A17809" w:rsidRDefault="00A17809" w:rsidP="002E54D3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Source: </w:t>
      </w:r>
      <w:hyperlink r:id="rId11" w:history="1">
        <w:r w:rsidRPr="00B45BF5">
          <w:rPr>
            <w:rStyle w:val="Hyperlink"/>
            <w:sz w:val="22"/>
            <w:szCs w:val="22"/>
          </w:rPr>
          <w:t>http://www.nationsonline.org/oneworld/map/south_africa_map.htm</w:t>
        </w:r>
      </w:hyperlink>
    </w:p>
    <w:p w:rsidR="00A17809" w:rsidRPr="00F25E66" w:rsidRDefault="00A17809" w:rsidP="002E54D3">
      <w:pPr>
        <w:spacing w:line="480" w:lineRule="auto"/>
        <w:rPr>
          <w:b/>
          <w:sz w:val="22"/>
          <w:szCs w:val="22"/>
        </w:rPr>
      </w:pPr>
      <w:r w:rsidRPr="007F6836">
        <w:rPr>
          <w:b/>
          <w:noProof/>
          <w:sz w:val="22"/>
          <w:szCs w:val="22"/>
        </w:rPr>
        <w:pict>
          <v:shape id="Picture 1" o:spid="_x0000_i1026" type="#_x0000_t75" alt="southafrica blank map.jpg" style="width:429.75pt;height:383.25pt;visibility:visible">
            <v:imagedata r:id="rId12" o:title=""/>
          </v:shape>
        </w:pict>
      </w:r>
    </w:p>
    <w:p w:rsidR="00A17809" w:rsidRDefault="00A17809">
      <w:r>
        <w:t xml:space="preserve">Source: </w:t>
      </w:r>
      <w:hyperlink r:id="rId13" w:history="1">
        <w:r w:rsidRPr="00B45BF5">
          <w:rPr>
            <w:rStyle w:val="Hyperlink"/>
          </w:rPr>
          <w:t>http://geography.about.com/library/blank/blxsouthafrica.htm</w:t>
        </w:r>
      </w:hyperlink>
    </w:p>
    <w:p w:rsidR="00A17809" w:rsidRDefault="00A17809"/>
    <w:p w:rsidR="00A17809" w:rsidRPr="000A0C57" w:rsidRDefault="00A17809">
      <w:pPr>
        <w:rPr>
          <w:b/>
        </w:rPr>
      </w:pPr>
    </w:p>
    <w:sectPr w:rsidR="00A17809" w:rsidRPr="000A0C57" w:rsidSect="00981651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809" w:rsidRDefault="00A17809" w:rsidP="002E54D3">
      <w:r>
        <w:separator/>
      </w:r>
    </w:p>
  </w:endnote>
  <w:endnote w:type="continuationSeparator" w:id="1">
    <w:p w:rsidR="00A17809" w:rsidRDefault="00A17809" w:rsidP="002E5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809" w:rsidRDefault="00A17809" w:rsidP="002E54D3">
      <w:r>
        <w:separator/>
      </w:r>
    </w:p>
  </w:footnote>
  <w:footnote w:type="continuationSeparator" w:id="1">
    <w:p w:rsidR="00A17809" w:rsidRDefault="00A17809" w:rsidP="002E5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09" w:rsidRDefault="00A17809">
    <w:pPr>
      <w:pStyle w:val="Header"/>
    </w:pPr>
    <w:r>
      <w:t xml:space="preserve">Paideia Seminar: </w:t>
    </w:r>
    <w:r>
      <w:rPr>
        <w:i/>
      </w:rPr>
      <w:t>Cry the Beloved Country</w:t>
    </w:r>
  </w:p>
  <w:p w:rsidR="00A17809" w:rsidRPr="002E54D3" w:rsidRDefault="00A178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60DD"/>
    <w:multiLevelType w:val="hybridMultilevel"/>
    <w:tmpl w:val="860E4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43F6E"/>
    <w:multiLevelType w:val="hybridMultilevel"/>
    <w:tmpl w:val="3292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42690"/>
    <w:multiLevelType w:val="hybridMultilevel"/>
    <w:tmpl w:val="4934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45312"/>
    <w:multiLevelType w:val="hybridMultilevel"/>
    <w:tmpl w:val="97DE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400F87"/>
    <w:multiLevelType w:val="hybridMultilevel"/>
    <w:tmpl w:val="C98E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4D3"/>
    <w:rsid w:val="0008501D"/>
    <w:rsid w:val="000A0C57"/>
    <w:rsid w:val="00171FA3"/>
    <w:rsid w:val="00177977"/>
    <w:rsid w:val="00193AE6"/>
    <w:rsid w:val="001F5AE3"/>
    <w:rsid w:val="002856C6"/>
    <w:rsid w:val="002E3DF5"/>
    <w:rsid w:val="002E54D3"/>
    <w:rsid w:val="003B68A4"/>
    <w:rsid w:val="00527575"/>
    <w:rsid w:val="005774D8"/>
    <w:rsid w:val="005C4386"/>
    <w:rsid w:val="006D2DE9"/>
    <w:rsid w:val="006F501F"/>
    <w:rsid w:val="007F6836"/>
    <w:rsid w:val="008E7602"/>
    <w:rsid w:val="00981651"/>
    <w:rsid w:val="00981FC6"/>
    <w:rsid w:val="00A17809"/>
    <w:rsid w:val="00AC1B33"/>
    <w:rsid w:val="00B067F5"/>
    <w:rsid w:val="00B27F53"/>
    <w:rsid w:val="00B45BF5"/>
    <w:rsid w:val="00B55D80"/>
    <w:rsid w:val="00BE38A7"/>
    <w:rsid w:val="00BE59C2"/>
    <w:rsid w:val="00CD6265"/>
    <w:rsid w:val="00D722E1"/>
    <w:rsid w:val="00DA2202"/>
    <w:rsid w:val="00E56CA7"/>
    <w:rsid w:val="00EF416B"/>
    <w:rsid w:val="00F25E66"/>
    <w:rsid w:val="00F92E77"/>
    <w:rsid w:val="00FC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5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2E54D3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2E54D3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E54D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E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E54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E5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E54D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E5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E54D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E54D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A0C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B067F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multimedia.org/search/photo/" TargetMode="External"/><Relationship Id="rId13" Type="http://schemas.openxmlformats.org/officeDocument/2006/relationships/hyperlink" Target="http://geography.about.com/library/blank/blxsouthafric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-cs-students.stanford.edu/~cale/cs201/apartheid.hist.html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tionsonline.org/oneworld/map/south_africa_map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readwritethink.org/lessons/lesson_view.asp?id=3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943</Words>
  <Characters>5377</Characters>
  <Application>Microsoft Office Outlook</Application>
  <DocSecurity>0</DocSecurity>
  <Lines>0</Lines>
  <Paragraphs>0</Paragraphs>
  <ScaleCrop>false</ScaleCrop>
  <Company>UNCW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 the Beloved Country by Alan Paton</dc:title>
  <dc:subject/>
  <dc:creator>Donyell Roseboro</dc:creator>
  <cp:keywords/>
  <dc:description/>
  <cp:lastModifiedBy>UNCW</cp:lastModifiedBy>
  <cp:revision>3</cp:revision>
  <dcterms:created xsi:type="dcterms:W3CDTF">2009-02-10T23:04:00Z</dcterms:created>
  <dcterms:modified xsi:type="dcterms:W3CDTF">2009-02-10T23:05:00Z</dcterms:modified>
</cp:coreProperties>
</file>