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DD0" w:rsidRDefault="00884DD0" w:rsidP="00046D52">
      <w:pPr>
        <w:jc w:val="center"/>
        <w:rPr>
          <w:b/>
          <w:sz w:val="28"/>
        </w:rPr>
      </w:pPr>
    </w:p>
    <w:p w:rsidR="00046D52" w:rsidRDefault="007711EF" w:rsidP="00046D52">
      <w:pPr>
        <w:jc w:val="center"/>
        <w:rPr>
          <w:b/>
          <w:sz w:val="28"/>
        </w:rPr>
      </w:pPr>
      <w:r>
        <w:rPr>
          <w:b/>
          <w:sz w:val="28"/>
        </w:rPr>
        <w:t xml:space="preserve">Redefining the </w:t>
      </w:r>
      <w:r w:rsidR="00046D52">
        <w:rPr>
          <w:b/>
          <w:sz w:val="28"/>
        </w:rPr>
        <w:t>Role of Gifted</w:t>
      </w:r>
      <w:r w:rsidR="00046D52" w:rsidRPr="00046D52">
        <w:rPr>
          <w:b/>
          <w:sz w:val="28"/>
        </w:rPr>
        <w:t xml:space="preserve"> </w:t>
      </w:r>
      <w:r w:rsidR="00046D52">
        <w:rPr>
          <w:b/>
          <w:sz w:val="28"/>
        </w:rPr>
        <w:t>Education</w:t>
      </w:r>
    </w:p>
    <w:p w:rsidR="00046D52" w:rsidRDefault="00046D52" w:rsidP="00046D52">
      <w:pPr>
        <w:jc w:val="center"/>
        <w:rPr>
          <w:b/>
          <w:sz w:val="28"/>
        </w:rPr>
      </w:pPr>
      <w:r>
        <w:rPr>
          <w:b/>
          <w:sz w:val="28"/>
        </w:rPr>
        <w:t xml:space="preserve"> For The </w:t>
      </w:r>
      <w:r w:rsidRPr="00257275">
        <w:rPr>
          <w:b/>
          <w:sz w:val="28"/>
        </w:rPr>
        <w:t xml:space="preserve">Twenty-First Century </w:t>
      </w:r>
    </w:p>
    <w:p w:rsidR="00046D52" w:rsidRDefault="00046D52" w:rsidP="00046D52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257275" w:rsidRPr="007711EF" w:rsidRDefault="00257275" w:rsidP="007711EF">
      <w:pPr>
        <w:jc w:val="center"/>
        <w:rPr>
          <w:b/>
          <w:sz w:val="28"/>
        </w:rPr>
      </w:pPr>
      <w:r w:rsidRPr="00257275">
        <w:rPr>
          <w:rFonts w:ascii="Times New Roman" w:hAnsi="Times New Roman"/>
          <w:szCs w:val="21"/>
        </w:rPr>
        <w:t>Joseph S. Renzulli, Director</w:t>
      </w:r>
      <w:r w:rsidRPr="00257275">
        <w:rPr>
          <w:rFonts w:ascii="Times New Roman" w:hAnsi="Times New Roman"/>
          <w:szCs w:val="21"/>
        </w:rPr>
        <w:br/>
        <w:t>The National Research Center on the Gifted and Talented</w:t>
      </w:r>
      <w:r w:rsidRPr="00257275">
        <w:rPr>
          <w:rFonts w:ascii="Times New Roman" w:hAnsi="Times New Roman"/>
          <w:szCs w:val="21"/>
        </w:rPr>
        <w:br/>
        <w:t>University of Connecticut Board of Trustees Distinguished Professor</w:t>
      </w:r>
      <w:r w:rsidRPr="00257275">
        <w:rPr>
          <w:rFonts w:ascii="Times New Roman" w:hAnsi="Times New Roman"/>
          <w:szCs w:val="21"/>
        </w:rPr>
        <w:br/>
        <w:t xml:space="preserve">Raymond and Lynn </w:t>
      </w:r>
      <w:proofErr w:type="spellStart"/>
      <w:r w:rsidRPr="00257275">
        <w:rPr>
          <w:rFonts w:ascii="Times New Roman" w:hAnsi="Times New Roman"/>
          <w:szCs w:val="21"/>
        </w:rPr>
        <w:t>Neag</w:t>
      </w:r>
      <w:proofErr w:type="spellEnd"/>
      <w:r w:rsidRPr="00257275">
        <w:rPr>
          <w:rFonts w:ascii="Times New Roman" w:hAnsi="Times New Roman"/>
          <w:szCs w:val="21"/>
        </w:rPr>
        <w:t xml:space="preserve"> Professor of Gifted Education and Talent Development</w:t>
      </w:r>
    </w:p>
    <w:p w:rsidR="00257275" w:rsidRDefault="00257275" w:rsidP="00257275">
      <w:pPr>
        <w:jc w:val="center"/>
        <w:rPr>
          <w:rFonts w:ascii="Times New Roman" w:hAnsi="Times New Roman"/>
          <w:szCs w:val="21"/>
        </w:rPr>
      </w:pPr>
    </w:p>
    <w:p w:rsidR="00E82AB3" w:rsidRDefault="00257275" w:rsidP="00DC0CC9">
      <w:pPr>
        <w:tabs>
          <w:tab w:val="left" w:pos="6570"/>
        </w:tabs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The field of Gifted Education has been a leader and innovator throughout the world in the development of su</w:t>
      </w:r>
      <w:r w:rsidR="00573E13">
        <w:rPr>
          <w:rFonts w:ascii="Times New Roman" w:hAnsi="Times New Roman"/>
          <w:szCs w:val="21"/>
        </w:rPr>
        <w:t>ch skills as creativity, higher-</w:t>
      </w:r>
      <w:r w:rsidR="000C757F">
        <w:rPr>
          <w:rFonts w:ascii="Times New Roman" w:hAnsi="Times New Roman"/>
          <w:szCs w:val="21"/>
        </w:rPr>
        <w:t>level thinking, problem-</w:t>
      </w:r>
      <w:r>
        <w:rPr>
          <w:rFonts w:ascii="Times New Roman" w:hAnsi="Times New Roman"/>
          <w:szCs w:val="21"/>
        </w:rPr>
        <w:t xml:space="preserve">based learning, and </w:t>
      </w:r>
      <w:r w:rsidR="000C757F">
        <w:rPr>
          <w:rFonts w:ascii="Times New Roman" w:hAnsi="Times New Roman"/>
          <w:szCs w:val="21"/>
        </w:rPr>
        <w:t>curricular enrichment and</w:t>
      </w:r>
      <w:r>
        <w:rPr>
          <w:rFonts w:ascii="Times New Roman" w:hAnsi="Times New Roman"/>
          <w:szCs w:val="21"/>
        </w:rPr>
        <w:t xml:space="preserve"> acceleration.  </w:t>
      </w:r>
      <w:r w:rsidR="007711EF">
        <w:rPr>
          <w:rFonts w:ascii="Times New Roman" w:hAnsi="Times New Roman"/>
          <w:szCs w:val="21"/>
        </w:rPr>
        <w:t>General education</w:t>
      </w:r>
      <w:r w:rsidR="000C757F">
        <w:rPr>
          <w:rFonts w:ascii="Times New Roman" w:hAnsi="Times New Roman"/>
          <w:szCs w:val="21"/>
        </w:rPr>
        <w:t>, however,</w:t>
      </w:r>
      <w:r w:rsidR="007711EF">
        <w:rPr>
          <w:rFonts w:ascii="Times New Roman" w:hAnsi="Times New Roman"/>
          <w:szCs w:val="21"/>
        </w:rPr>
        <w:t xml:space="preserve"> is now adopting </w:t>
      </w:r>
      <w:r w:rsidR="00E82AB3">
        <w:rPr>
          <w:rFonts w:ascii="Times New Roman" w:hAnsi="Times New Roman"/>
          <w:szCs w:val="21"/>
        </w:rPr>
        <w:t>these “Twenty-First Century Learning Skills” for all students; and so we must examine once again</w:t>
      </w:r>
      <w:r w:rsidR="003159B2">
        <w:rPr>
          <w:rFonts w:ascii="Times New Roman" w:hAnsi="Times New Roman"/>
          <w:szCs w:val="21"/>
        </w:rPr>
        <w:t xml:space="preserve"> </w:t>
      </w:r>
      <w:r w:rsidR="009C33C6">
        <w:rPr>
          <w:rFonts w:ascii="Times New Roman" w:hAnsi="Times New Roman"/>
          <w:szCs w:val="21"/>
        </w:rPr>
        <w:t>what is unique about gifted education – what are</w:t>
      </w:r>
      <w:r w:rsidR="003159B2">
        <w:rPr>
          <w:rFonts w:ascii="Times New Roman" w:hAnsi="Times New Roman"/>
          <w:szCs w:val="21"/>
        </w:rPr>
        <w:t xml:space="preserve"> </w:t>
      </w:r>
      <w:r w:rsidR="00E82AB3">
        <w:rPr>
          <w:rFonts w:ascii="Times New Roman" w:hAnsi="Times New Roman"/>
          <w:szCs w:val="21"/>
        </w:rPr>
        <w:t>the theories and pedagogy that have particular relevance to students with the highest potential for fulfilling the leadership roles that will be played by gifted young people in the 21</w:t>
      </w:r>
      <w:r w:rsidR="00E82AB3" w:rsidRPr="00E82AB3">
        <w:rPr>
          <w:rFonts w:ascii="Times New Roman" w:hAnsi="Times New Roman"/>
          <w:szCs w:val="21"/>
          <w:vertAlign w:val="superscript"/>
        </w:rPr>
        <w:t>st</w:t>
      </w:r>
      <w:r w:rsidR="00E82AB3">
        <w:rPr>
          <w:rFonts w:ascii="Times New Roman" w:hAnsi="Times New Roman"/>
          <w:szCs w:val="21"/>
        </w:rPr>
        <w:t xml:space="preserve"> century.</w:t>
      </w:r>
      <w:r w:rsidR="00F76579">
        <w:rPr>
          <w:rFonts w:ascii="Times New Roman" w:hAnsi="Times New Roman"/>
          <w:szCs w:val="21"/>
        </w:rPr>
        <w:t xml:space="preserve">  </w:t>
      </w:r>
    </w:p>
    <w:p w:rsidR="00257275" w:rsidRPr="00E82AB3" w:rsidRDefault="00E82AB3" w:rsidP="00DC0CC9">
      <w:pPr>
        <w:tabs>
          <w:tab w:val="left" w:pos="6570"/>
        </w:tabs>
        <w:jc w:val="both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This presentation will deal with the</w:t>
      </w:r>
      <w:r w:rsidR="00573E13">
        <w:rPr>
          <w:rFonts w:ascii="Times New Roman" w:hAnsi="Times New Roman"/>
          <w:szCs w:val="21"/>
        </w:rPr>
        <w:t xml:space="preserve"> </w:t>
      </w:r>
      <w:r w:rsidR="00257275">
        <w:rPr>
          <w:rFonts w:ascii="Times New Roman" w:hAnsi="Times New Roman"/>
          <w:szCs w:val="21"/>
        </w:rPr>
        <w:t xml:space="preserve">many new challenges </w:t>
      </w:r>
      <w:r w:rsidR="00227421">
        <w:rPr>
          <w:rFonts w:ascii="Times New Roman" w:hAnsi="Times New Roman"/>
          <w:szCs w:val="21"/>
        </w:rPr>
        <w:t xml:space="preserve">that </w:t>
      </w:r>
      <w:r w:rsidR="00257275">
        <w:rPr>
          <w:rFonts w:ascii="Times New Roman" w:hAnsi="Times New Roman"/>
          <w:szCs w:val="21"/>
        </w:rPr>
        <w:t>face the edu</w:t>
      </w:r>
      <w:r w:rsidR="00E635F3">
        <w:rPr>
          <w:rFonts w:ascii="Times New Roman" w:hAnsi="Times New Roman"/>
          <w:szCs w:val="21"/>
        </w:rPr>
        <w:t>c</w:t>
      </w:r>
      <w:r w:rsidR="00227421">
        <w:rPr>
          <w:rFonts w:ascii="Times New Roman" w:hAnsi="Times New Roman"/>
          <w:szCs w:val="21"/>
        </w:rPr>
        <w:t>ation systems as they examine</w:t>
      </w:r>
      <w:r w:rsidR="00E635F3">
        <w:rPr>
          <w:rFonts w:ascii="Times New Roman" w:hAnsi="Times New Roman"/>
          <w:szCs w:val="21"/>
        </w:rPr>
        <w:t xml:space="preserve"> the policies</w:t>
      </w:r>
      <w:r w:rsidR="00227421">
        <w:rPr>
          <w:rFonts w:ascii="Times New Roman" w:hAnsi="Times New Roman"/>
          <w:szCs w:val="21"/>
        </w:rPr>
        <w:t xml:space="preserve"> and pedagogy</w:t>
      </w:r>
      <w:r w:rsidR="00E635F3">
        <w:rPr>
          <w:rFonts w:ascii="Times New Roman" w:hAnsi="Times New Roman"/>
          <w:szCs w:val="21"/>
        </w:rPr>
        <w:t xml:space="preserve"> that guide programs for the gifted. </w:t>
      </w:r>
      <w:r w:rsidR="00573E13">
        <w:rPr>
          <w:rFonts w:ascii="Times New Roman" w:hAnsi="Times New Roman"/>
          <w:szCs w:val="21"/>
        </w:rPr>
        <w:t xml:space="preserve"> </w:t>
      </w:r>
      <w:r w:rsidR="00E635F3">
        <w:rPr>
          <w:rFonts w:ascii="Times New Roman" w:hAnsi="Times New Roman"/>
          <w:szCs w:val="21"/>
        </w:rPr>
        <w:t>Rapidly advancing</w:t>
      </w:r>
      <w:r w:rsidR="00573E13">
        <w:rPr>
          <w:rFonts w:ascii="Times New Roman" w:hAnsi="Times New Roman"/>
          <w:szCs w:val="21"/>
        </w:rPr>
        <w:t xml:space="preserve"> technology</w:t>
      </w:r>
      <w:r w:rsidR="0038746D">
        <w:rPr>
          <w:rFonts w:ascii="Times New Roman" w:hAnsi="Times New Roman"/>
          <w:szCs w:val="21"/>
        </w:rPr>
        <w:t xml:space="preserve"> </w:t>
      </w:r>
      <w:r w:rsidR="00573E13">
        <w:rPr>
          <w:rFonts w:ascii="Times New Roman" w:hAnsi="Times New Roman"/>
          <w:szCs w:val="21"/>
        </w:rPr>
        <w:t xml:space="preserve">and </w:t>
      </w:r>
      <w:r w:rsidR="009C33C6">
        <w:rPr>
          <w:rFonts w:ascii="Times New Roman" w:hAnsi="Times New Roman"/>
          <w:szCs w:val="21"/>
        </w:rPr>
        <w:t xml:space="preserve">easy </w:t>
      </w:r>
      <w:r w:rsidR="00573E13">
        <w:rPr>
          <w:rFonts w:ascii="Times New Roman" w:hAnsi="Times New Roman"/>
          <w:szCs w:val="21"/>
        </w:rPr>
        <w:t xml:space="preserve">access to it are literally changing traditional learning theory and service delivery systems. </w:t>
      </w:r>
      <w:r w:rsidR="0038746D">
        <w:rPr>
          <w:rFonts w:ascii="Times New Roman" w:hAnsi="Times New Roman"/>
          <w:szCs w:val="21"/>
        </w:rPr>
        <w:t>And a new concern for moral and ethical developme</w:t>
      </w:r>
      <w:r w:rsidR="009C33C6">
        <w:rPr>
          <w:rFonts w:ascii="Times New Roman" w:hAnsi="Times New Roman"/>
          <w:szCs w:val="21"/>
        </w:rPr>
        <w:t xml:space="preserve">nt and the “soft intelligences” will be examined </w:t>
      </w:r>
      <w:r w:rsidR="003159B2">
        <w:rPr>
          <w:rFonts w:ascii="Times New Roman" w:hAnsi="Times New Roman"/>
          <w:szCs w:val="21"/>
        </w:rPr>
        <w:t>as we explore</w:t>
      </w:r>
      <w:r w:rsidR="009C33C6">
        <w:rPr>
          <w:rFonts w:ascii="Times New Roman" w:hAnsi="Times New Roman"/>
          <w:szCs w:val="21"/>
        </w:rPr>
        <w:t xml:space="preserve"> an expanded vision for gifted education.  The </w:t>
      </w:r>
      <w:r w:rsidR="00257275">
        <w:rPr>
          <w:rFonts w:ascii="Times New Roman" w:hAnsi="Times New Roman"/>
          <w:szCs w:val="21"/>
        </w:rPr>
        <w:t xml:space="preserve">presentation will </w:t>
      </w:r>
      <w:r w:rsidR="00573E13">
        <w:rPr>
          <w:rFonts w:ascii="Times New Roman" w:hAnsi="Times New Roman"/>
          <w:szCs w:val="21"/>
        </w:rPr>
        <w:t>call</w:t>
      </w:r>
      <w:r w:rsidR="00573E13" w:rsidRPr="00573E13">
        <w:rPr>
          <w:rFonts w:ascii="Times New Roman" w:hAnsi="Times New Roman"/>
          <w:szCs w:val="21"/>
        </w:rPr>
        <w:t xml:space="preserve"> attention</w:t>
      </w:r>
      <w:r w:rsidR="00573E13">
        <w:rPr>
          <w:rFonts w:ascii="Times New Roman" w:hAnsi="Times New Roman"/>
          <w:szCs w:val="21"/>
        </w:rPr>
        <w:t xml:space="preserve"> to</w:t>
      </w:r>
      <w:r w:rsidR="00257275">
        <w:rPr>
          <w:rFonts w:ascii="Times New Roman" w:hAnsi="Times New Roman"/>
          <w:szCs w:val="21"/>
        </w:rPr>
        <w:t xml:space="preserve"> </w:t>
      </w:r>
      <w:r w:rsidR="00573E13">
        <w:rPr>
          <w:rFonts w:ascii="Times New Roman" w:hAnsi="Times New Roman"/>
          <w:szCs w:val="21"/>
        </w:rPr>
        <w:t>some of the new directions</w:t>
      </w:r>
      <w:r w:rsidR="00195F8D">
        <w:rPr>
          <w:rFonts w:ascii="Times New Roman" w:hAnsi="Times New Roman"/>
          <w:szCs w:val="21"/>
        </w:rPr>
        <w:t xml:space="preserve"> that will be required</w:t>
      </w:r>
      <w:r w:rsidR="00573E13">
        <w:rPr>
          <w:rFonts w:ascii="Times New Roman" w:hAnsi="Times New Roman"/>
          <w:szCs w:val="21"/>
        </w:rPr>
        <w:t xml:space="preserve"> in the assessment of</w:t>
      </w:r>
      <w:r w:rsidR="00E635F3">
        <w:rPr>
          <w:rFonts w:ascii="Times New Roman" w:hAnsi="Times New Roman"/>
          <w:szCs w:val="21"/>
        </w:rPr>
        <w:t xml:space="preserve"> human potential, </w:t>
      </w:r>
      <w:r w:rsidR="009C33C6">
        <w:rPr>
          <w:rFonts w:ascii="Times New Roman" w:hAnsi="Times New Roman"/>
          <w:szCs w:val="21"/>
        </w:rPr>
        <w:t xml:space="preserve">the motivational and self-directed learning skills that </w:t>
      </w:r>
      <w:r w:rsidR="00C543B7">
        <w:rPr>
          <w:rFonts w:ascii="Times New Roman" w:hAnsi="Times New Roman"/>
          <w:szCs w:val="21"/>
        </w:rPr>
        <w:t>promote maximum performance,</w:t>
      </w:r>
      <w:r w:rsidR="009C33C6">
        <w:rPr>
          <w:rFonts w:ascii="Times New Roman" w:hAnsi="Times New Roman"/>
          <w:szCs w:val="21"/>
        </w:rPr>
        <w:t xml:space="preserve"> </w:t>
      </w:r>
      <w:r w:rsidR="00E635F3">
        <w:rPr>
          <w:rFonts w:ascii="Times New Roman" w:hAnsi="Times New Roman"/>
          <w:szCs w:val="21"/>
        </w:rPr>
        <w:t>the technological</w:t>
      </w:r>
      <w:r w:rsidR="00573E13">
        <w:rPr>
          <w:rFonts w:ascii="Times New Roman" w:hAnsi="Times New Roman"/>
          <w:szCs w:val="21"/>
        </w:rPr>
        <w:t xml:space="preserve"> skills required by b</w:t>
      </w:r>
      <w:r w:rsidR="00E635F3">
        <w:rPr>
          <w:rFonts w:ascii="Times New Roman" w:hAnsi="Times New Roman"/>
          <w:szCs w:val="21"/>
        </w:rPr>
        <w:t>oth students and teachers, and the “intelligences” outside the normal curve that should b</w:t>
      </w:r>
      <w:r w:rsidR="009C33C6">
        <w:rPr>
          <w:rFonts w:ascii="Times New Roman" w:hAnsi="Times New Roman"/>
          <w:szCs w:val="21"/>
        </w:rPr>
        <w:t>e part of the curriculum for</w:t>
      </w:r>
      <w:r w:rsidR="00E635F3">
        <w:rPr>
          <w:rFonts w:ascii="Times New Roman" w:hAnsi="Times New Roman"/>
          <w:szCs w:val="21"/>
        </w:rPr>
        <w:t xml:space="preserve"> gifted young people.</w:t>
      </w:r>
    </w:p>
    <w:sectPr w:rsidR="00257275" w:rsidRPr="00E82AB3" w:rsidSect="00257275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57275"/>
    <w:rsid w:val="00046D52"/>
    <w:rsid w:val="000C757F"/>
    <w:rsid w:val="000E0B7A"/>
    <w:rsid w:val="00195F8D"/>
    <w:rsid w:val="00227421"/>
    <w:rsid w:val="00257275"/>
    <w:rsid w:val="002A5A76"/>
    <w:rsid w:val="003159B2"/>
    <w:rsid w:val="0038746D"/>
    <w:rsid w:val="0046556A"/>
    <w:rsid w:val="00573E13"/>
    <w:rsid w:val="006F1B71"/>
    <w:rsid w:val="007711EF"/>
    <w:rsid w:val="00884DD0"/>
    <w:rsid w:val="008D1768"/>
    <w:rsid w:val="00974F8C"/>
    <w:rsid w:val="0098575A"/>
    <w:rsid w:val="009C33C6"/>
    <w:rsid w:val="00B33C9C"/>
    <w:rsid w:val="00C543B7"/>
    <w:rsid w:val="00D01DCF"/>
    <w:rsid w:val="00D53D0C"/>
    <w:rsid w:val="00DC0CC9"/>
    <w:rsid w:val="00E635F3"/>
    <w:rsid w:val="00E657BA"/>
    <w:rsid w:val="00E82AB3"/>
    <w:rsid w:val="00F7657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1CA"/>
    <w:rPr>
      <w:rFonts w:ascii="Times" w:hAnsi="Times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264</Words>
  <Characters>1507</Characters>
  <Application>Microsoft Macintosh Word</Application>
  <DocSecurity>0</DocSecurity>
  <Lines>12</Lines>
  <Paragraphs>3</Paragraphs>
  <ScaleCrop>false</ScaleCrop>
  <Company>University of Connecticut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NRC/GT</dc:creator>
  <cp:keywords/>
  <cp:lastModifiedBy>NRC/GT</cp:lastModifiedBy>
  <cp:revision>13</cp:revision>
  <cp:lastPrinted>2008-09-30T02:14:00Z</cp:lastPrinted>
  <dcterms:created xsi:type="dcterms:W3CDTF">2008-09-30T01:35:00Z</dcterms:created>
  <dcterms:modified xsi:type="dcterms:W3CDTF">2009-08-25T15:09:00Z</dcterms:modified>
</cp:coreProperties>
</file>